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D45" w:rsidRPr="005D73EF" w:rsidRDefault="00232D45" w:rsidP="00232D4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D73EF">
        <w:rPr>
          <w:b/>
          <w:sz w:val="28"/>
          <w:szCs w:val="28"/>
        </w:rPr>
        <w:t xml:space="preserve">Муниципальное  дошкольное образовательное бюджетное  учреждение  детский сад №19 г. Белорецк  муниципального района </w:t>
      </w:r>
      <w:proofErr w:type="spellStart"/>
      <w:r w:rsidRPr="005D73EF">
        <w:rPr>
          <w:b/>
          <w:sz w:val="28"/>
          <w:szCs w:val="28"/>
        </w:rPr>
        <w:t>Белорецкий</w:t>
      </w:r>
      <w:proofErr w:type="spellEnd"/>
      <w:r w:rsidRPr="005D73EF">
        <w:rPr>
          <w:b/>
          <w:sz w:val="28"/>
          <w:szCs w:val="28"/>
        </w:rPr>
        <w:t xml:space="preserve">   район Республики Башкортостан</w:t>
      </w:r>
    </w:p>
    <w:p w:rsidR="00232D45" w:rsidRDefault="00232D45" w:rsidP="00232D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2D45" w:rsidRDefault="00232D45" w:rsidP="00232D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2D45" w:rsidRDefault="00232D45" w:rsidP="00232D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2D45" w:rsidRDefault="00232D45" w:rsidP="00232D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2D45" w:rsidRDefault="00232D45" w:rsidP="00232D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2D45" w:rsidRDefault="00232D45" w:rsidP="00232D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2D45" w:rsidRDefault="00232D45" w:rsidP="00232D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2D45" w:rsidRDefault="00232D45" w:rsidP="00232D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2D45" w:rsidRDefault="00232D45" w:rsidP="00232D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2D45" w:rsidRDefault="00232D45" w:rsidP="00232D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2D45" w:rsidRDefault="00232D45" w:rsidP="00232D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2D45" w:rsidRPr="003756B5" w:rsidRDefault="00232D45" w:rsidP="00232D45">
      <w:pPr>
        <w:spacing w:line="551" w:lineRule="atLeast"/>
        <w:outlineLvl w:val="0"/>
        <w:rPr>
          <w:rFonts w:eastAsia="Times New Roman" w:cs="Times New Roman"/>
          <w:b/>
          <w:bCs/>
          <w:color w:val="336699"/>
          <w:kern w:val="36"/>
          <w:sz w:val="48"/>
          <w:szCs w:val="48"/>
        </w:rPr>
      </w:pPr>
      <w:r w:rsidRPr="00232D45">
        <w:rPr>
          <w:rFonts w:cs="Times New Roman"/>
          <w:sz w:val="32"/>
          <w:szCs w:val="32"/>
        </w:rPr>
        <w:tab/>
      </w:r>
      <w:r w:rsidRPr="003756B5">
        <w:rPr>
          <w:rFonts w:cs="Times New Roman"/>
          <w:b/>
          <w:sz w:val="48"/>
          <w:szCs w:val="48"/>
        </w:rPr>
        <w:t xml:space="preserve"> </w:t>
      </w:r>
      <w:r w:rsidR="00A64010">
        <w:rPr>
          <w:rFonts w:cs="Times New Roman"/>
          <w:b/>
          <w:sz w:val="48"/>
          <w:szCs w:val="48"/>
        </w:rPr>
        <w:t xml:space="preserve">    </w:t>
      </w:r>
      <w:r w:rsidRPr="003756B5">
        <w:rPr>
          <w:rFonts w:eastAsia="Times New Roman" w:cs="Times New Roman"/>
          <w:b/>
          <w:bCs/>
          <w:color w:val="336699"/>
          <w:kern w:val="36"/>
          <w:sz w:val="48"/>
          <w:szCs w:val="48"/>
        </w:rPr>
        <w:t xml:space="preserve">Консультация для родителей </w:t>
      </w:r>
    </w:p>
    <w:p w:rsidR="00232D45" w:rsidRPr="003756B5" w:rsidRDefault="00A64010" w:rsidP="00A64010">
      <w:pPr>
        <w:spacing w:line="551" w:lineRule="atLeast"/>
        <w:jc w:val="center"/>
        <w:outlineLvl w:val="0"/>
        <w:rPr>
          <w:rFonts w:eastAsia="Times New Roman" w:cs="Times New Roman"/>
          <w:b/>
          <w:bCs/>
          <w:color w:val="336699"/>
          <w:kern w:val="36"/>
          <w:sz w:val="48"/>
          <w:szCs w:val="48"/>
        </w:rPr>
      </w:pPr>
      <w:r>
        <w:rPr>
          <w:rFonts w:eastAsia="Times New Roman" w:cs="Times New Roman"/>
          <w:b/>
          <w:bCs/>
          <w:color w:val="336699"/>
          <w:kern w:val="36"/>
          <w:sz w:val="48"/>
          <w:szCs w:val="48"/>
        </w:rPr>
        <w:t>«</w:t>
      </w:r>
      <w:r w:rsidR="00232D45" w:rsidRPr="003756B5">
        <w:rPr>
          <w:rFonts w:eastAsia="Times New Roman" w:cs="Times New Roman"/>
          <w:b/>
          <w:bCs/>
          <w:color w:val="336699"/>
          <w:kern w:val="36"/>
          <w:sz w:val="48"/>
          <w:szCs w:val="48"/>
        </w:rPr>
        <w:t xml:space="preserve"> Безопасность детей - забота взрослых</w:t>
      </w:r>
      <w:r>
        <w:rPr>
          <w:rFonts w:eastAsia="Times New Roman" w:cs="Times New Roman"/>
          <w:b/>
          <w:bCs/>
          <w:color w:val="336699"/>
          <w:kern w:val="36"/>
          <w:sz w:val="48"/>
          <w:szCs w:val="48"/>
        </w:rPr>
        <w:t>»</w:t>
      </w:r>
    </w:p>
    <w:p w:rsidR="00232D45" w:rsidRPr="00232D45" w:rsidRDefault="00232D45" w:rsidP="00232D45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 w:line="360" w:lineRule="auto"/>
        <w:rPr>
          <w:b/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 w:line="360" w:lineRule="auto"/>
        <w:rPr>
          <w:b/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rPr>
          <w:sz w:val="32"/>
          <w:szCs w:val="32"/>
        </w:rPr>
      </w:pPr>
      <w:r w:rsidRPr="00232D45">
        <w:rPr>
          <w:b/>
          <w:sz w:val="32"/>
          <w:szCs w:val="32"/>
        </w:rPr>
        <w:t xml:space="preserve"> </w:t>
      </w: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</w:r>
    </w:p>
    <w:p w:rsidR="00232D45" w:rsidRPr="00232D45" w:rsidRDefault="00232D45" w:rsidP="00232D45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rPr>
          <w:sz w:val="32"/>
          <w:szCs w:val="32"/>
        </w:rPr>
      </w:pP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  <w:t xml:space="preserve"> </w:t>
      </w: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</w:r>
    </w:p>
    <w:p w:rsidR="00232D45" w:rsidRPr="00232D45" w:rsidRDefault="00232D45" w:rsidP="00232D4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</w:r>
      <w:r w:rsidRPr="00232D45">
        <w:rPr>
          <w:sz w:val="32"/>
          <w:szCs w:val="32"/>
        </w:rPr>
        <w:tab/>
      </w:r>
      <w:r w:rsidRPr="00232D45">
        <w:rPr>
          <w:b/>
          <w:sz w:val="32"/>
          <w:szCs w:val="32"/>
        </w:rPr>
        <w:t xml:space="preserve">Разработала: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232D45">
        <w:rPr>
          <w:b/>
          <w:sz w:val="32"/>
          <w:szCs w:val="32"/>
        </w:rPr>
        <w:t>Трофимов</w:t>
      </w:r>
      <w:r>
        <w:rPr>
          <w:b/>
          <w:sz w:val="32"/>
          <w:szCs w:val="32"/>
        </w:rPr>
        <w:t xml:space="preserve"> </w:t>
      </w:r>
      <w:r w:rsidRPr="00232D45">
        <w:rPr>
          <w:b/>
          <w:sz w:val="32"/>
          <w:szCs w:val="32"/>
        </w:rPr>
        <w:t>Т.М</w:t>
      </w:r>
    </w:p>
    <w:p w:rsidR="00232D45" w:rsidRPr="00232D45" w:rsidRDefault="00232D45" w:rsidP="00232D45">
      <w:pPr>
        <w:pStyle w:val="a3"/>
        <w:spacing w:before="0" w:beforeAutospacing="0" w:after="0" w:afterAutospacing="0"/>
        <w:jc w:val="right"/>
        <w:rPr>
          <w:b/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jc w:val="right"/>
        <w:rPr>
          <w:b/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jc w:val="right"/>
        <w:rPr>
          <w:b/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jc w:val="right"/>
        <w:rPr>
          <w:b/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jc w:val="right"/>
        <w:rPr>
          <w:b/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jc w:val="right"/>
        <w:rPr>
          <w:b/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jc w:val="right"/>
        <w:rPr>
          <w:b/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jc w:val="right"/>
        <w:rPr>
          <w:b/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jc w:val="right"/>
        <w:rPr>
          <w:b/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jc w:val="right"/>
        <w:rPr>
          <w:b/>
          <w:sz w:val="32"/>
          <w:szCs w:val="32"/>
        </w:rPr>
      </w:pPr>
    </w:p>
    <w:p w:rsidR="00232D45" w:rsidRDefault="00232D45" w:rsidP="00232D45">
      <w:pPr>
        <w:rPr>
          <w:rFonts w:eastAsia="Times New Roman" w:cs="Times New Roman"/>
          <w:b/>
          <w:sz w:val="32"/>
          <w:szCs w:val="32"/>
        </w:rPr>
      </w:pPr>
    </w:p>
    <w:p w:rsidR="00232D45" w:rsidRPr="00232D45" w:rsidRDefault="00232D45" w:rsidP="00232D45">
      <w:pPr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b/>
          <w:bCs/>
          <w:color w:val="A71E90"/>
          <w:sz w:val="32"/>
          <w:szCs w:val="32"/>
        </w:rPr>
        <w:lastRenderedPageBreak/>
        <w:t>Родителям о правилах дорожного движения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Д</w:t>
      </w:r>
      <w:r w:rsidRPr="00232D45">
        <w:rPr>
          <w:rFonts w:eastAsia="Times New Roman" w:cs="Times New Roman"/>
          <w:color w:val="000000"/>
          <w:sz w:val="32"/>
          <w:szCs w:val="32"/>
        </w:rPr>
        <w:t xml:space="preserve">ля детей </w:t>
      </w:r>
      <w:r>
        <w:rPr>
          <w:rFonts w:eastAsia="Times New Roman" w:cs="Times New Roman"/>
          <w:color w:val="000000"/>
          <w:sz w:val="32"/>
          <w:szCs w:val="32"/>
        </w:rPr>
        <w:t>р</w:t>
      </w:r>
      <w:r w:rsidRPr="00232D45">
        <w:rPr>
          <w:rFonts w:eastAsia="Times New Roman" w:cs="Times New Roman"/>
          <w:color w:val="000000"/>
          <w:sz w:val="32"/>
          <w:szCs w:val="32"/>
        </w:rPr>
        <w:t xml:space="preserve">одители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</w:t>
      </w:r>
      <w:proofErr w:type="gramStart"/>
      <w:r w:rsidRPr="00232D45">
        <w:rPr>
          <w:rFonts w:eastAsia="Times New Roman" w:cs="Times New Roman"/>
          <w:color w:val="000000"/>
          <w:sz w:val="32"/>
          <w:szCs w:val="32"/>
        </w:rPr>
        <w:t>они</w:t>
      </w:r>
      <w:proofErr w:type="gramEnd"/>
      <w:r w:rsidRPr="00232D45">
        <w:rPr>
          <w:rFonts w:eastAsia="Times New Roman" w:cs="Times New Roman"/>
          <w:color w:val="000000"/>
          <w:sz w:val="32"/>
          <w:szCs w:val="32"/>
        </w:rPr>
        <w:t xml:space="preserve">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232D45" w:rsidRPr="00232D45" w:rsidRDefault="00232D45" w:rsidP="00232D45">
      <w:pPr>
        <w:spacing w:before="212" w:after="42"/>
        <w:outlineLvl w:val="2"/>
        <w:rPr>
          <w:rFonts w:eastAsia="Times New Roman" w:cs="Times New Roman"/>
          <w:b/>
          <w:bCs/>
          <w:color w:val="39306F"/>
          <w:sz w:val="32"/>
          <w:szCs w:val="32"/>
        </w:rPr>
      </w:pPr>
      <w:r w:rsidRPr="00232D45">
        <w:rPr>
          <w:rFonts w:eastAsia="Times New Roman" w:cs="Times New Roman"/>
          <w:b/>
          <w:bCs/>
          <w:color w:val="39306F"/>
          <w:sz w:val="32"/>
          <w:szCs w:val="32"/>
        </w:rPr>
        <w:t>Правила безопасного поведения на проезжей части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 xml:space="preserve">   </w:t>
      </w:r>
      <w:proofErr w:type="gramStart"/>
      <w:r>
        <w:rPr>
          <w:rFonts w:eastAsia="Times New Roman" w:cs="Times New Roman"/>
          <w:color w:val="000000"/>
          <w:sz w:val="32"/>
          <w:szCs w:val="32"/>
        </w:rPr>
        <w:t>Г</w:t>
      </w:r>
      <w:r w:rsidRPr="00232D45">
        <w:rPr>
          <w:rFonts w:eastAsia="Times New Roman" w:cs="Times New Roman"/>
          <w:color w:val="000000"/>
          <w:sz w:val="32"/>
          <w:szCs w:val="32"/>
        </w:rPr>
        <w:t>лавная причина дорожных трагедий — отсутствие у детей навыков безопасного поведения на улицах и дорогах и умения наблюдать: осматривать свой путь, замечать автомобиль, оценивать его скорость и направление движения, предвидеть возможность появления двигающегося на большой скорости автомобиля из-за стоящего транспорта и других предметов (кустов, заборов, сугробов, киосков и т.п.), закрывающих обзор проезжей части.</w:t>
      </w:r>
      <w:proofErr w:type="gramEnd"/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Дорога с ребенком в детский сад и обратно — идеальный способ не только давать ему знания, но и формировать у него навыки безопасного поведения на улице. К сожалению, многим свойственно заблуждение, будто бы учить детей правильно вести себя на дорогах и улицах города надо где-то лет с 5—6,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 улице, начиная буквально с 1,5 — 2 лет, надо формировать у него комплект «транспортных» привычек. Для этого родители должны как можно чаще сопровождать ребенка на улице, </w:t>
      </w:r>
      <w:r w:rsidRPr="00232D45">
        <w:rPr>
          <w:rFonts w:eastAsia="Times New Roman" w:cs="Times New Roman"/>
          <w:b/>
          <w:bCs/>
          <w:color w:val="000000"/>
          <w:sz w:val="32"/>
          <w:szCs w:val="32"/>
        </w:rPr>
        <w:t>соблюдая следующие обязательные требования: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*</w:t>
      </w:r>
      <w:r w:rsidRPr="00232D45">
        <w:rPr>
          <w:rFonts w:eastAsia="Times New Roman" w:cs="Times New Roman"/>
          <w:color w:val="000000"/>
          <w:sz w:val="32"/>
          <w:szCs w:val="32"/>
        </w:rPr>
        <w:t xml:space="preserve"> из дома выходите заблаговременно, так, чтобы ребенок привыкал идти по улице не спеша;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*</w:t>
      </w:r>
      <w:r w:rsidRPr="00232D45">
        <w:rPr>
          <w:rFonts w:eastAsia="Times New Roman" w:cs="Times New Roman"/>
          <w:color w:val="000000"/>
          <w:sz w:val="32"/>
          <w:szCs w:val="32"/>
        </w:rPr>
        <w:t xml:space="preserve"> перед переходом проезжей части обязательно остановитесь; переходите дорогу размеренным шагом без какой-либо спешки, </w:t>
      </w:r>
      <w:r w:rsidRPr="00232D45">
        <w:rPr>
          <w:rFonts w:eastAsia="Times New Roman" w:cs="Times New Roman"/>
          <w:color w:val="000000"/>
          <w:sz w:val="32"/>
          <w:szCs w:val="32"/>
        </w:rPr>
        <w:lastRenderedPageBreak/>
        <w:t>часто дети не поспевает за родителями, которые идут «своим» шагом и бегут рядом; следите, чтобы ребенок шел в своем темпе;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*</w:t>
      </w:r>
      <w:r w:rsidRPr="00232D45">
        <w:rPr>
          <w:rFonts w:eastAsia="Times New Roman" w:cs="Times New Roman"/>
          <w:color w:val="000000"/>
          <w:sz w:val="32"/>
          <w:szCs w:val="32"/>
        </w:rPr>
        <w:t xml:space="preserve"> приучите детей переходить проезжую часть только на пешеходных переходах и перекрестках;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 xml:space="preserve"> никогда не выходите на проезжую часть из-за стоящего транспорта и других предметов, закрывающих вам обзор: стоящий на остановке транспорт нельзя обходить ни сзади, ни спереди; необходимо отойти от него до ближайшего перекрестка или пешеходного перехода и только там перейти проезжую часть;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*</w:t>
      </w:r>
      <w:r w:rsidRPr="00232D45">
        <w:rPr>
          <w:rFonts w:eastAsia="Times New Roman" w:cs="Times New Roman"/>
          <w:color w:val="000000"/>
          <w:sz w:val="32"/>
          <w:szCs w:val="32"/>
        </w:rPr>
        <w:t xml:space="preserve"> увидев трамвай, троллейбус, автобус, стоящий на противоположной стороне, не спешите и не бегите; приучите ребенка поступать так же, объясните, что это опасно и лучше подождать следующего транспорта;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*</w:t>
      </w:r>
      <w:r w:rsidRPr="00232D45">
        <w:rPr>
          <w:rFonts w:eastAsia="Times New Roman" w:cs="Times New Roman"/>
          <w:color w:val="000000"/>
          <w:sz w:val="32"/>
          <w:szCs w:val="32"/>
        </w:rPr>
        <w:t xml:space="preserve"> выходя на проезжую часть, прекращайте посторонние разговоры с ребенком; он должен привыкнуть, что при переходе не надо отвлекаться, а необходимо сосредоточить все внимание только на дорожной обстановке (исключение делается для нескольких фраз, с которыми взрослый обращается к ребенку для контроля дорожной ситуации);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*</w:t>
      </w:r>
      <w:r w:rsidRPr="00232D45">
        <w:rPr>
          <w:rFonts w:eastAsia="Times New Roman" w:cs="Times New Roman"/>
          <w:color w:val="000000"/>
          <w:sz w:val="32"/>
          <w:szCs w:val="32"/>
        </w:rPr>
        <w:t xml:space="preserve"> переходите улицу строго под прямым углом: это позволит лучше контролировать движение автомобилей и более быстро покинуть проезжую часть;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 xml:space="preserve"> </w:t>
      </w:r>
      <w:r>
        <w:rPr>
          <w:rFonts w:eastAsia="Times New Roman" w:cs="Times New Roman"/>
          <w:color w:val="000000"/>
          <w:sz w:val="32"/>
          <w:szCs w:val="32"/>
        </w:rPr>
        <w:t>*</w:t>
      </w:r>
      <w:r w:rsidRPr="00232D45">
        <w:rPr>
          <w:rFonts w:eastAsia="Times New Roman" w:cs="Times New Roman"/>
          <w:color w:val="000000"/>
          <w:sz w:val="32"/>
          <w:szCs w:val="32"/>
        </w:rPr>
        <w:t xml:space="preserve">там, где есть светофор, переходите проезжую часть только на </w:t>
      </w:r>
      <w:r w:rsidRPr="00232D45">
        <w:rPr>
          <w:rFonts w:eastAsia="Times New Roman" w:cs="Times New Roman"/>
          <w:b/>
          <w:color w:val="000000"/>
          <w:sz w:val="32"/>
          <w:szCs w:val="32"/>
        </w:rPr>
        <w:t>зеленый сигнал, предварительно обязательно убедитесь в без</w:t>
      </w:r>
      <w:r w:rsidRPr="00232D45">
        <w:rPr>
          <w:rFonts w:eastAsia="Times New Roman" w:cs="Times New Roman"/>
          <w:color w:val="000000"/>
          <w:sz w:val="32"/>
          <w:szCs w:val="32"/>
        </w:rPr>
        <w:t>опасности перехода; ребенок должен привыкнуть, что на красный и желтый свет не переходят дорогу, даже если нет автомобилей;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*</w:t>
      </w:r>
      <w:r w:rsidRPr="00232D45">
        <w:rPr>
          <w:rFonts w:eastAsia="Times New Roman" w:cs="Times New Roman"/>
          <w:color w:val="000000"/>
          <w:sz w:val="32"/>
          <w:szCs w:val="32"/>
        </w:rPr>
        <w:t xml:space="preserve"> при переходе и на остановках общественного транспорта крепко держите ребенка за руку, так как он может неожиданно выбежать на проезжую часть;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*</w:t>
      </w:r>
      <w:r w:rsidRPr="00232D45">
        <w:rPr>
          <w:rFonts w:eastAsia="Times New Roman" w:cs="Times New Roman"/>
          <w:color w:val="000000"/>
          <w:sz w:val="32"/>
          <w:szCs w:val="32"/>
        </w:rPr>
        <w:t xml:space="preserve"> из автобуса, троллейбуса, трамвая, автомобиля выходите первыми, впереди детей; в противном случае малыш может упасть, а ребенок постарше выбежать в этот момент из-за стоящего транспорта на проезжую часть дороги; не допускайте, чтобы ребенок переходил или перебегал дорогу впереди вас — этим вы приучите его не смотреть по сторонам;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proofErr w:type="gramStart"/>
      <w:r>
        <w:rPr>
          <w:rFonts w:eastAsia="Times New Roman" w:cs="Times New Roman"/>
          <w:color w:val="000000"/>
          <w:sz w:val="32"/>
          <w:szCs w:val="32"/>
        </w:rPr>
        <w:t>*</w:t>
      </w:r>
      <w:r w:rsidRPr="00232D45">
        <w:rPr>
          <w:rFonts w:eastAsia="Times New Roman" w:cs="Times New Roman"/>
          <w:color w:val="000000"/>
          <w:sz w:val="32"/>
          <w:szCs w:val="32"/>
        </w:rPr>
        <w:t xml:space="preserve"> привлекайте ребенка к участию в наблюдении за обстановкой на дороге: показывайте ему те машины, которых надо остерегаться, которые готовятся поворачивать или едут с большой </w:t>
      </w:r>
      <w:r w:rsidRPr="00232D45">
        <w:rPr>
          <w:rFonts w:eastAsia="Times New Roman" w:cs="Times New Roman"/>
          <w:color w:val="000000"/>
          <w:sz w:val="32"/>
          <w:szCs w:val="32"/>
        </w:rPr>
        <w:lastRenderedPageBreak/>
        <w:t>скоростью (их надо пропустить), которые вы заметили издали; подчеркивайте свои движения, находясь с ребенком: «я поворачиваю голову для осмотра улицы; смотрю за движением машин; смотрю, свободна ли дорога» и т.д.;</w:t>
      </w:r>
      <w:proofErr w:type="gramEnd"/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 xml:space="preserve"> покажите безопасный путь в детский сад, школу, магазин;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 xml:space="preserve"> следите за тем, чтобы ребенок катался на велосипеде только на детской или спортивной площадке и не вблизи дорог и на проезжей части улицы.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 xml:space="preserve">ПОМНИТЕ! Никогда в присутствии ребенка не нарушайте ПДД — плохой пример заразителен, а ребенок обучается правилам безопасного поведения на проезжей </w:t>
      </w:r>
      <w:proofErr w:type="gramStart"/>
      <w:r w:rsidRPr="00232D45">
        <w:rPr>
          <w:rFonts w:eastAsia="Times New Roman" w:cs="Times New Roman"/>
          <w:color w:val="000000"/>
          <w:sz w:val="32"/>
          <w:szCs w:val="32"/>
        </w:rPr>
        <w:t>части</w:t>
      </w:r>
      <w:proofErr w:type="gramEnd"/>
      <w:r w:rsidRPr="00232D45">
        <w:rPr>
          <w:rFonts w:eastAsia="Times New Roman" w:cs="Times New Roman"/>
          <w:color w:val="000000"/>
          <w:sz w:val="32"/>
          <w:szCs w:val="32"/>
        </w:rPr>
        <w:t xml:space="preserve"> прежде всего на вашем примере.</w:t>
      </w:r>
    </w:p>
    <w:p w:rsidR="00232D45" w:rsidRPr="00232D45" w:rsidRDefault="00232D45" w:rsidP="00232D45">
      <w:pPr>
        <w:spacing w:before="212" w:after="42"/>
        <w:outlineLvl w:val="2"/>
        <w:rPr>
          <w:rFonts w:eastAsia="Times New Roman" w:cs="Times New Roman"/>
          <w:b/>
          <w:bCs/>
          <w:color w:val="39306F"/>
          <w:sz w:val="32"/>
          <w:szCs w:val="32"/>
        </w:rPr>
      </w:pPr>
      <w:r w:rsidRPr="00232D45">
        <w:rPr>
          <w:rFonts w:eastAsia="Times New Roman" w:cs="Times New Roman"/>
          <w:b/>
          <w:bCs/>
          <w:color w:val="39306F"/>
          <w:sz w:val="32"/>
          <w:szCs w:val="32"/>
        </w:rPr>
        <w:t>ПДД для родителей с детьми раннего возраста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В вашей семье растет малыш. Пока он делает первые шаги, его маленькая теплая ладошка доверчиво лежит в вашей надежной руке. Впереди у него большая дорога жизни и вы должны помочь пройти ее без потерь.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Знакомить малыша с ПДД следует постоянно, ненавязчиво, используя каждый подходящий момент во дворе, на улице. При этом будьте сами внимательны и аккуратны, находясь с ребенком на проезжей части, соблюдайте следующие правила: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 xml:space="preserve"> при перевозке ребенка в коляске, санках пересекайте проезжую часть только в установленных местах, убедившись в безопасности перехода (в темное время суток водитель может не заметить, что на расстоянии 1—1,5 м от взрослого едут детские саночки);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подходя к дороге, крепко держите малыша за руку, переходите дорогу спокойным шагом;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при переходе дороги с ребенком на руках, держите его так, чтобы он не мешал контролировать ситуацию на дороге;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 xml:space="preserve"> при выходе из общественного транспорта возьмите ребенка на руки или выходите впереди него.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ПОМНИТЕ! Не будьте равнодушными прохожими, помогите маленькому пешеходу, оказавшемуся в трудной ситуации на дороге. Удержите его от шалостей и опрометчивых действий.</w:t>
      </w:r>
    </w:p>
    <w:p w:rsidR="00232D45" w:rsidRPr="00232D45" w:rsidRDefault="00232D45" w:rsidP="00232D45">
      <w:pPr>
        <w:spacing w:before="212" w:after="42"/>
        <w:outlineLvl w:val="2"/>
        <w:rPr>
          <w:rFonts w:eastAsia="Times New Roman" w:cs="Times New Roman"/>
          <w:b/>
          <w:bCs/>
          <w:color w:val="39306F"/>
          <w:sz w:val="32"/>
          <w:szCs w:val="32"/>
        </w:rPr>
      </w:pPr>
      <w:r w:rsidRPr="00232D45">
        <w:rPr>
          <w:rFonts w:eastAsia="Times New Roman" w:cs="Times New Roman"/>
          <w:b/>
          <w:bCs/>
          <w:color w:val="39306F"/>
          <w:sz w:val="32"/>
          <w:szCs w:val="32"/>
        </w:rPr>
        <w:t>Правила перехода улицы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b/>
          <w:bCs/>
          <w:color w:val="000000"/>
          <w:sz w:val="32"/>
          <w:szCs w:val="32"/>
        </w:rPr>
        <w:lastRenderedPageBreak/>
        <w:t xml:space="preserve"> Найдите безопасное место.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b/>
          <w:bCs/>
          <w:color w:val="000000"/>
          <w:sz w:val="32"/>
          <w:szCs w:val="32"/>
        </w:rPr>
        <w:t>Остановитесь на тротуаре возле обочины.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Всегда нужно делать остановку, паузу для наблюдения и оценки ситуации. Никогда не выходите, а тем более не выбегайте на дорогу с ходу.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b/>
          <w:bCs/>
          <w:color w:val="000000"/>
          <w:sz w:val="32"/>
          <w:szCs w:val="32"/>
        </w:rPr>
        <w:t>Прислушайтесь и осмотритесь.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Прислушаться —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b/>
          <w:bCs/>
          <w:color w:val="000000"/>
          <w:sz w:val="32"/>
          <w:szCs w:val="32"/>
        </w:rPr>
        <w:t>Если видите приближающийся транспорт, дайте ему проехать.</w:t>
      </w:r>
    </w:p>
    <w:p w:rsid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 xml:space="preserve">Всегда пропускайте движущийся автомобиль. И помните: за медленно едущей машиной, может быть </w:t>
      </w:r>
      <w:proofErr w:type="gramStart"/>
      <w:r w:rsidRPr="00232D45">
        <w:rPr>
          <w:rFonts w:eastAsia="Times New Roman" w:cs="Times New Roman"/>
          <w:color w:val="000000"/>
          <w:sz w:val="32"/>
          <w:szCs w:val="32"/>
        </w:rPr>
        <w:t>скрыта</w:t>
      </w:r>
      <w:proofErr w:type="gramEnd"/>
      <w:r w:rsidRPr="00232D45">
        <w:rPr>
          <w:rFonts w:eastAsia="Times New Roman" w:cs="Times New Roman"/>
          <w:color w:val="000000"/>
          <w:sz w:val="32"/>
          <w:szCs w:val="32"/>
        </w:rPr>
        <w:t xml:space="preserve"> другая; поэтому, пропустив транспорт, снова посмотрите по сторонам.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b/>
          <w:bCs/>
          <w:color w:val="000000"/>
          <w:sz w:val="32"/>
          <w:szCs w:val="32"/>
        </w:rPr>
        <w:t xml:space="preserve"> Если поблизости нет транспортного средства, переходите дорогу под прямым углом.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Нет поблизости — значит, нет ни приближающегося, ни стоящего, т.е. ничто не мешает обзору и не угрожает вашей жизни.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b/>
          <w:bCs/>
          <w:color w:val="000000"/>
          <w:sz w:val="32"/>
          <w:szCs w:val="32"/>
        </w:rPr>
        <w:t xml:space="preserve"> Продолжайте внимательно смотреть и прислушиваться, пока не перейдете дорогу.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Смотреть по сторонам при переходе надо неоднократно, ведь обстановка на дороге может измениться: внезапно появится автомобиль или транспорт, ехавший прямо, вдруг повернет.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выглянете (что там, за стоящей машиной?) и, если есть опасность, спокойно отойдите назад.</w:t>
      </w:r>
    </w:p>
    <w:p w:rsidR="00232D45" w:rsidRPr="00232D45" w:rsidRDefault="00232D45" w:rsidP="00232D45">
      <w:pPr>
        <w:spacing w:before="212" w:after="42"/>
        <w:outlineLvl w:val="2"/>
        <w:rPr>
          <w:rFonts w:eastAsia="Times New Roman" w:cs="Times New Roman"/>
          <w:b/>
          <w:bCs/>
          <w:color w:val="39306F"/>
          <w:sz w:val="32"/>
          <w:szCs w:val="32"/>
        </w:rPr>
      </w:pPr>
      <w:r w:rsidRPr="00232D45">
        <w:rPr>
          <w:rFonts w:eastAsia="Times New Roman" w:cs="Times New Roman"/>
          <w:b/>
          <w:bCs/>
          <w:color w:val="39306F"/>
          <w:sz w:val="32"/>
          <w:szCs w:val="32"/>
        </w:rPr>
        <w:t>Правила перевозки детей в автомобиле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 xml:space="preserve">пристегиваться ремнями необходимо абсолютно всем, кто находится в автомобиле, в том числе в чужом, даже при езде </w:t>
      </w:r>
      <w:proofErr w:type="gramStart"/>
      <w:r w:rsidRPr="00232D45">
        <w:rPr>
          <w:rFonts w:eastAsia="Times New Roman" w:cs="Times New Roman"/>
          <w:color w:val="000000"/>
          <w:sz w:val="32"/>
          <w:szCs w:val="32"/>
        </w:rPr>
        <w:t>на</w:t>
      </w:r>
      <w:proofErr w:type="gramEnd"/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lastRenderedPageBreak/>
        <w:t>короткие расстояния (если это правило автоматически выполняется взрослыми, то оно легко войдет у ребенка в привычку);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 xml:space="preserve"> 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</w:t>
      </w:r>
      <w:proofErr w:type="spellStart"/>
      <w:r w:rsidRPr="00232D45">
        <w:rPr>
          <w:rFonts w:eastAsia="Times New Roman" w:cs="Times New Roman"/>
          <w:color w:val="000000"/>
          <w:sz w:val="32"/>
          <w:szCs w:val="32"/>
        </w:rPr>
        <w:t>автокреслами</w:t>
      </w:r>
      <w:proofErr w:type="spellEnd"/>
      <w:r w:rsidRPr="00232D45">
        <w:rPr>
          <w:rFonts w:eastAsia="Times New Roman" w:cs="Times New Roman"/>
          <w:color w:val="000000"/>
          <w:sz w:val="32"/>
          <w:szCs w:val="32"/>
        </w:rPr>
        <w:t>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как водитель или пассажир вы являетесь для детей примером для подражания, поэтому не будьте агрессивны по отношению к другим 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 xml:space="preserve"> автомобиль, несмотря на свою привлекательность для детей и удобство для их перевозки, не должен быть единственным средством передвижения. Прибегайте почаще к альтернативному транспорту (автобусу, железной дороге, велосипеду, ходьбе) — это способствует развитию у детей наблюдательности, </w:t>
      </w:r>
      <w:proofErr w:type="spellStart"/>
      <w:proofErr w:type="gramStart"/>
      <w:r w:rsidRPr="00232D45">
        <w:rPr>
          <w:rFonts w:eastAsia="Times New Roman" w:cs="Times New Roman"/>
          <w:color w:val="000000"/>
          <w:sz w:val="32"/>
          <w:szCs w:val="32"/>
        </w:rPr>
        <w:t>двигательно</w:t>
      </w:r>
      <w:proofErr w:type="spellEnd"/>
      <w:r w:rsidRPr="00232D45">
        <w:rPr>
          <w:rFonts w:eastAsia="Times New Roman" w:cs="Times New Roman"/>
          <w:color w:val="000000"/>
          <w:sz w:val="32"/>
          <w:szCs w:val="32"/>
        </w:rPr>
        <w:t>- координационных</w:t>
      </w:r>
      <w:proofErr w:type="gramEnd"/>
      <w:r w:rsidRPr="00232D45">
        <w:rPr>
          <w:rFonts w:eastAsia="Times New Roman" w:cs="Times New Roman"/>
          <w:color w:val="000000"/>
          <w:sz w:val="32"/>
          <w:szCs w:val="32"/>
        </w:rPr>
        <w:t xml:space="preserve"> навыков, умения контролировать ситуацию.</w:t>
      </w:r>
    </w:p>
    <w:p w:rsidR="00232D45" w:rsidRPr="00232D45" w:rsidRDefault="00232D45" w:rsidP="00232D45">
      <w:pPr>
        <w:ind w:firstLine="635"/>
        <w:jc w:val="both"/>
        <w:rPr>
          <w:rFonts w:eastAsia="Times New Roman" w:cs="Times New Roman"/>
          <w:color w:val="000000"/>
          <w:sz w:val="32"/>
          <w:szCs w:val="32"/>
        </w:rPr>
      </w:pPr>
      <w:r w:rsidRPr="00232D45">
        <w:rPr>
          <w:rFonts w:eastAsia="Times New Roman" w:cs="Times New Roman"/>
          <w:color w:val="000000"/>
          <w:sz w:val="32"/>
          <w:szCs w:val="32"/>
        </w:rPr>
        <w:t>ПОМНИТЕ! Чтоб никогда не попадать в сложные ситуации, надо знать и соблюдать правила движения!</w:t>
      </w:r>
    </w:p>
    <w:p w:rsidR="00232D45" w:rsidRPr="00232D45" w:rsidRDefault="00232D45" w:rsidP="00232D45">
      <w:pPr>
        <w:pStyle w:val="a3"/>
        <w:spacing w:before="0" w:beforeAutospacing="0" w:after="0" w:afterAutospacing="0"/>
        <w:jc w:val="right"/>
        <w:rPr>
          <w:b/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</w:p>
    <w:p w:rsidR="00232D45" w:rsidRPr="00232D45" w:rsidRDefault="00232D45" w:rsidP="00232D45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232D45" w:rsidRPr="00232D45" w:rsidRDefault="00232D45" w:rsidP="00232D45">
      <w:pPr>
        <w:spacing w:before="150" w:after="450" w:line="288" w:lineRule="atLeast"/>
        <w:outlineLvl w:val="0"/>
        <w:rPr>
          <w:rFonts w:eastAsia="Times New Roman" w:cs="Times New Roman"/>
          <w:sz w:val="32"/>
          <w:szCs w:val="32"/>
        </w:rPr>
      </w:pPr>
      <w:r w:rsidRPr="00232D45">
        <w:rPr>
          <w:rFonts w:eastAsia="Times New Roman" w:cs="Times New Roman"/>
          <w:sz w:val="32"/>
          <w:szCs w:val="32"/>
        </w:rPr>
        <w:tab/>
      </w:r>
      <w:r w:rsidRPr="00232D45">
        <w:rPr>
          <w:rFonts w:eastAsia="Times New Roman" w:cs="Times New Roman"/>
          <w:sz w:val="32"/>
          <w:szCs w:val="32"/>
        </w:rPr>
        <w:tab/>
      </w:r>
      <w:r w:rsidRPr="00232D45">
        <w:rPr>
          <w:rFonts w:eastAsia="Times New Roman" w:cs="Times New Roman"/>
          <w:sz w:val="32"/>
          <w:szCs w:val="32"/>
        </w:rPr>
        <w:tab/>
      </w:r>
      <w:r w:rsidRPr="00232D45">
        <w:rPr>
          <w:rFonts w:eastAsia="Times New Roman" w:cs="Times New Roman"/>
          <w:sz w:val="32"/>
          <w:szCs w:val="32"/>
        </w:rPr>
        <w:tab/>
      </w:r>
    </w:p>
    <w:p w:rsidR="00232D45" w:rsidRPr="00232D45" w:rsidRDefault="00232D45" w:rsidP="00232D45">
      <w:pPr>
        <w:spacing w:before="150" w:after="450" w:line="288" w:lineRule="atLeast"/>
        <w:outlineLvl w:val="0"/>
        <w:rPr>
          <w:rFonts w:eastAsia="Times New Roman" w:cs="Times New Roman"/>
          <w:b/>
          <w:sz w:val="32"/>
          <w:szCs w:val="32"/>
        </w:rPr>
      </w:pPr>
      <w:r w:rsidRPr="00232D45">
        <w:rPr>
          <w:rFonts w:eastAsia="Times New Roman" w:cs="Times New Roman"/>
          <w:sz w:val="32"/>
          <w:szCs w:val="32"/>
        </w:rPr>
        <w:tab/>
      </w:r>
      <w:r w:rsidRPr="00232D45">
        <w:rPr>
          <w:rFonts w:eastAsia="Times New Roman" w:cs="Times New Roman"/>
          <w:sz w:val="32"/>
          <w:szCs w:val="32"/>
        </w:rPr>
        <w:tab/>
      </w:r>
    </w:p>
    <w:p w:rsidR="00232D45" w:rsidRPr="00232D45" w:rsidRDefault="00232D45" w:rsidP="00232D45">
      <w:pPr>
        <w:spacing w:before="150" w:after="450" w:line="288" w:lineRule="atLeast"/>
        <w:outlineLvl w:val="0"/>
        <w:rPr>
          <w:rFonts w:eastAsia="Times New Roman" w:cs="Times New Roman"/>
          <w:b/>
          <w:sz w:val="32"/>
          <w:szCs w:val="32"/>
        </w:rPr>
      </w:pPr>
      <w:r w:rsidRPr="00232D45">
        <w:rPr>
          <w:rFonts w:eastAsia="Times New Roman" w:cs="Times New Roman"/>
          <w:b/>
          <w:sz w:val="32"/>
          <w:szCs w:val="32"/>
        </w:rPr>
        <w:tab/>
      </w:r>
      <w:r w:rsidRPr="00232D45">
        <w:rPr>
          <w:rFonts w:eastAsia="Times New Roman" w:cs="Times New Roman"/>
          <w:b/>
          <w:sz w:val="32"/>
          <w:szCs w:val="32"/>
        </w:rPr>
        <w:tab/>
      </w:r>
      <w:r w:rsidRPr="00232D45">
        <w:rPr>
          <w:rFonts w:eastAsia="Times New Roman" w:cs="Times New Roman"/>
          <w:b/>
          <w:sz w:val="32"/>
          <w:szCs w:val="32"/>
        </w:rPr>
        <w:tab/>
      </w:r>
      <w:r w:rsidRPr="00232D45">
        <w:rPr>
          <w:rFonts w:eastAsia="Times New Roman" w:cs="Times New Roman"/>
          <w:b/>
          <w:sz w:val="32"/>
          <w:szCs w:val="32"/>
        </w:rPr>
        <w:tab/>
      </w:r>
      <w:r>
        <w:rPr>
          <w:rFonts w:eastAsia="Times New Roman" w:cs="Times New Roman"/>
          <w:b/>
          <w:sz w:val="32"/>
          <w:szCs w:val="32"/>
        </w:rPr>
        <w:t xml:space="preserve"> </w:t>
      </w:r>
    </w:p>
    <w:p w:rsidR="0079335A" w:rsidRPr="00232D45" w:rsidRDefault="0079335A">
      <w:pPr>
        <w:rPr>
          <w:rFonts w:cs="Times New Roman"/>
          <w:sz w:val="32"/>
          <w:szCs w:val="32"/>
        </w:rPr>
      </w:pPr>
    </w:p>
    <w:p w:rsidR="00232D45" w:rsidRPr="00232D45" w:rsidRDefault="00232D45">
      <w:pPr>
        <w:rPr>
          <w:rFonts w:cs="Times New Roman"/>
          <w:sz w:val="32"/>
          <w:szCs w:val="32"/>
        </w:rPr>
      </w:pPr>
    </w:p>
    <w:sectPr w:rsidR="00232D45" w:rsidRPr="00232D45" w:rsidSect="00232D45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232D45"/>
    <w:rsid w:val="00010D19"/>
    <w:rsid w:val="000211B9"/>
    <w:rsid w:val="00023202"/>
    <w:rsid w:val="00033B2D"/>
    <w:rsid w:val="00035A75"/>
    <w:rsid w:val="00070E6C"/>
    <w:rsid w:val="000A3AA9"/>
    <w:rsid w:val="000B740B"/>
    <w:rsid w:val="000C1283"/>
    <w:rsid w:val="000C5D87"/>
    <w:rsid w:val="000D588A"/>
    <w:rsid w:val="000E5BE1"/>
    <w:rsid w:val="000F14AE"/>
    <w:rsid w:val="00160500"/>
    <w:rsid w:val="00163AB2"/>
    <w:rsid w:val="001B0FB1"/>
    <w:rsid w:val="001E022A"/>
    <w:rsid w:val="001E79B2"/>
    <w:rsid w:val="00205B67"/>
    <w:rsid w:val="0020729B"/>
    <w:rsid w:val="00225AEA"/>
    <w:rsid w:val="00232D45"/>
    <w:rsid w:val="002534E5"/>
    <w:rsid w:val="00294302"/>
    <w:rsid w:val="002A5C81"/>
    <w:rsid w:val="002A6834"/>
    <w:rsid w:val="002A6C2D"/>
    <w:rsid w:val="002C5FC4"/>
    <w:rsid w:val="0030522C"/>
    <w:rsid w:val="003170B4"/>
    <w:rsid w:val="00320972"/>
    <w:rsid w:val="0032382C"/>
    <w:rsid w:val="003727AB"/>
    <w:rsid w:val="003756B5"/>
    <w:rsid w:val="00385FB9"/>
    <w:rsid w:val="003B57E2"/>
    <w:rsid w:val="003B6E87"/>
    <w:rsid w:val="003E4822"/>
    <w:rsid w:val="003F7541"/>
    <w:rsid w:val="00406382"/>
    <w:rsid w:val="00436DBC"/>
    <w:rsid w:val="00437F08"/>
    <w:rsid w:val="00490FD5"/>
    <w:rsid w:val="004A379F"/>
    <w:rsid w:val="004C7D04"/>
    <w:rsid w:val="004D445A"/>
    <w:rsid w:val="004F730C"/>
    <w:rsid w:val="00502097"/>
    <w:rsid w:val="00503D54"/>
    <w:rsid w:val="00507034"/>
    <w:rsid w:val="005307F4"/>
    <w:rsid w:val="00541A27"/>
    <w:rsid w:val="00543F42"/>
    <w:rsid w:val="00572464"/>
    <w:rsid w:val="005B1517"/>
    <w:rsid w:val="005C131C"/>
    <w:rsid w:val="005D074A"/>
    <w:rsid w:val="005D66D9"/>
    <w:rsid w:val="005E7CF0"/>
    <w:rsid w:val="00632C59"/>
    <w:rsid w:val="00635F00"/>
    <w:rsid w:val="00645FCC"/>
    <w:rsid w:val="00651D83"/>
    <w:rsid w:val="0067780D"/>
    <w:rsid w:val="00681CBF"/>
    <w:rsid w:val="006A049E"/>
    <w:rsid w:val="006B5942"/>
    <w:rsid w:val="006B59B1"/>
    <w:rsid w:val="006E67B0"/>
    <w:rsid w:val="006F06CD"/>
    <w:rsid w:val="00703880"/>
    <w:rsid w:val="0071568F"/>
    <w:rsid w:val="007252A4"/>
    <w:rsid w:val="00727B7E"/>
    <w:rsid w:val="0073172B"/>
    <w:rsid w:val="00756965"/>
    <w:rsid w:val="0077588F"/>
    <w:rsid w:val="00781778"/>
    <w:rsid w:val="00786344"/>
    <w:rsid w:val="0079335A"/>
    <w:rsid w:val="007B0FBD"/>
    <w:rsid w:val="007B4F1B"/>
    <w:rsid w:val="007C143B"/>
    <w:rsid w:val="007D795E"/>
    <w:rsid w:val="00846987"/>
    <w:rsid w:val="008509F9"/>
    <w:rsid w:val="008757D4"/>
    <w:rsid w:val="00875CA4"/>
    <w:rsid w:val="00875FE6"/>
    <w:rsid w:val="00877CC8"/>
    <w:rsid w:val="008B3799"/>
    <w:rsid w:val="008B4260"/>
    <w:rsid w:val="008E7E4A"/>
    <w:rsid w:val="0090028E"/>
    <w:rsid w:val="00905A06"/>
    <w:rsid w:val="0096382E"/>
    <w:rsid w:val="00970364"/>
    <w:rsid w:val="00983232"/>
    <w:rsid w:val="00985C85"/>
    <w:rsid w:val="009A08E6"/>
    <w:rsid w:val="009B209D"/>
    <w:rsid w:val="009B43E3"/>
    <w:rsid w:val="009D01B0"/>
    <w:rsid w:val="00A043AC"/>
    <w:rsid w:val="00A14568"/>
    <w:rsid w:val="00A37DB6"/>
    <w:rsid w:val="00A434EE"/>
    <w:rsid w:val="00A60403"/>
    <w:rsid w:val="00A64010"/>
    <w:rsid w:val="00AA4AC8"/>
    <w:rsid w:val="00AB61AC"/>
    <w:rsid w:val="00AD2FFD"/>
    <w:rsid w:val="00AE5C65"/>
    <w:rsid w:val="00AE663F"/>
    <w:rsid w:val="00AF6C77"/>
    <w:rsid w:val="00B014D8"/>
    <w:rsid w:val="00B077AE"/>
    <w:rsid w:val="00B11BB5"/>
    <w:rsid w:val="00B13262"/>
    <w:rsid w:val="00B67A80"/>
    <w:rsid w:val="00B72452"/>
    <w:rsid w:val="00B93C40"/>
    <w:rsid w:val="00BA4446"/>
    <w:rsid w:val="00BB1BAE"/>
    <w:rsid w:val="00BB2AB0"/>
    <w:rsid w:val="00BF093D"/>
    <w:rsid w:val="00BF1AFA"/>
    <w:rsid w:val="00BF2E69"/>
    <w:rsid w:val="00BF5ABF"/>
    <w:rsid w:val="00C00EDE"/>
    <w:rsid w:val="00C222F5"/>
    <w:rsid w:val="00C320D5"/>
    <w:rsid w:val="00C64029"/>
    <w:rsid w:val="00C77194"/>
    <w:rsid w:val="00CA1C02"/>
    <w:rsid w:val="00CF20EC"/>
    <w:rsid w:val="00D011E1"/>
    <w:rsid w:val="00D03886"/>
    <w:rsid w:val="00D077F8"/>
    <w:rsid w:val="00D341F9"/>
    <w:rsid w:val="00D44351"/>
    <w:rsid w:val="00D460B5"/>
    <w:rsid w:val="00D82CED"/>
    <w:rsid w:val="00DA08F1"/>
    <w:rsid w:val="00DA6516"/>
    <w:rsid w:val="00DA6517"/>
    <w:rsid w:val="00DD49B8"/>
    <w:rsid w:val="00DF151D"/>
    <w:rsid w:val="00E077DD"/>
    <w:rsid w:val="00E111DC"/>
    <w:rsid w:val="00E423BF"/>
    <w:rsid w:val="00E63B43"/>
    <w:rsid w:val="00E74B3C"/>
    <w:rsid w:val="00E848F4"/>
    <w:rsid w:val="00EC0F01"/>
    <w:rsid w:val="00EC6E2E"/>
    <w:rsid w:val="00EC70C7"/>
    <w:rsid w:val="00EE0709"/>
    <w:rsid w:val="00F057D5"/>
    <w:rsid w:val="00F12547"/>
    <w:rsid w:val="00F16ABF"/>
    <w:rsid w:val="00F3023A"/>
    <w:rsid w:val="00F4488E"/>
    <w:rsid w:val="00FE2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D4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32D4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32D4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32D45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2D45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32D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2D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2D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232D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02377">
              <w:marLeft w:val="0"/>
              <w:marRight w:val="212"/>
              <w:marTop w:val="212"/>
              <w:marBottom w:val="42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5</cp:revision>
  <dcterms:created xsi:type="dcterms:W3CDTF">2021-12-05T19:26:00Z</dcterms:created>
  <dcterms:modified xsi:type="dcterms:W3CDTF">2021-12-09T10:36:00Z</dcterms:modified>
</cp:coreProperties>
</file>